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28AC" w14:textId="174F8F13" w:rsidR="002F0581" w:rsidRDefault="00434B5F" w:rsidP="00434B5F">
      <w:pPr>
        <w:pStyle w:val="Overskrift1"/>
      </w:pPr>
      <w:r>
        <w:t>Indmeldelsesblanket til ’Skovhuskrogens El-bil Laug’</w:t>
      </w:r>
    </w:p>
    <w:p w14:paraId="6230963B" w14:textId="7D003676" w:rsidR="00434B5F" w:rsidRDefault="00434B5F" w:rsidP="00434B5F"/>
    <w:p w14:paraId="0C3655B1" w14:textId="6CF1B697" w:rsidR="00434B5F" w:rsidRDefault="00434B5F" w:rsidP="00434B5F">
      <w:r>
        <w:t>Jeg ønsker at blive medlem af foreningens el-bil laug</w:t>
      </w:r>
      <w:r w:rsidR="00B24DA2">
        <w:t xml:space="preserve"> med nedenstående elbil</w:t>
      </w:r>
      <w:r>
        <w:t xml:space="preserve">. Med underskrift på denne blanket anerkender jeg at ville følge det </w:t>
      </w:r>
      <w:r w:rsidR="00493F1B">
        <w:t xml:space="preserve">til enhver tid </w:t>
      </w:r>
      <w:r>
        <w:t xml:space="preserve">gældende regelsæt for lauget og hertil betale dels indmeldelsesgebyr </w:t>
      </w:r>
      <w:r w:rsidR="00ED2309">
        <w:t xml:space="preserve">for nye abonnenter </w:t>
      </w:r>
      <w:r>
        <w:t xml:space="preserve">og </w:t>
      </w:r>
      <w:r w:rsidR="00ED2309">
        <w:t xml:space="preserve">dels </w:t>
      </w:r>
      <w:r w:rsidR="00B24DA2">
        <w:t>de til enhver tid fastsatte løbende gebyrer</w:t>
      </w:r>
      <w:r>
        <w:t xml:space="preserve"> til laugets konto</w:t>
      </w:r>
      <w:r w:rsidR="006A064B">
        <w:t xml:space="preserve"> (faste bankoverførsler)</w:t>
      </w:r>
      <w:r>
        <w:t xml:space="preserve">. Regler og størrelsen af gebyr og </w:t>
      </w:r>
      <w:r w:rsidR="001608AE">
        <w:t>abonnement</w:t>
      </w:r>
      <w:r>
        <w:t xml:space="preserve"> findes på hjemmesiden (</w:t>
      </w:r>
      <w:hyperlink r:id="rId5" w:history="1">
        <w:r w:rsidR="004E7A19" w:rsidRPr="007D6D8A">
          <w:rPr>
            <w:rStyle w:val="Hyperlink"/>
          </w:rPr>
          <w:t>https://skovhuskrogen.dk/el-biler-i-skovhuskrogen/</w:t>
        </w:r>
      </w:hyperlink>
      <w:r w:rsidR="004E7A19">
        <w:t xml:space="preserve"> </w:t>
      </w:r>
      <w:r>
        <w:t>).</w:t>
      </w:r>
    </w:p>
    <w:p w14:paraId="1C255A3A" w14:textId="1F024372" w:rsidR="00434B5F" w:rsidRDefault="00434B5F" w:rsidP="00434B5F"/>
    <w:p w14:paraId="6603F10D" w14:textId="0FF69F5E" w:rsidR="00B24DA2" w:rsidRDefault="00974D0E" w:rsidP="00434B5F">
      <w:r>
        <w:t xml:space="preserve">Jeg giver samtidig med min underskrift samtykke til, </w:t>
      </w:r>
    </w:p>
    <w:p w14:paraId="34E23313" w14:textId="034C8AD4" w:rsidR="00974D0E" w:rsidRDefault="001B5532" w:rsidP="00B24DA2">
      <w:pPr>
        <w:pStyle w:val="Listeafsnit"/>
        <w:numPr>
          <w:ilvl w:val="0"/>
          <w:numId w:val="1"/>
        </w:numPr>
      </w:pPr>
      <w:r>
        <w:t xml:space="preserve">at lauget må opbevare </w:t>
      </w:r>
      <w:r w:rsidR="00974D0E">
        <w:t xml:space="preserve">mine oplysninger til brug for administration af </w:t>
      </w:r>
      <w:r w:rsidR="004E7A19">
        <w:t>lauget</w:t>
      </w:r>
      <w:r w:rsidR="001608AE">
        <w:t xml:space="preserve"> og betalinger</w:t>
      </w:r>
    </w:p>
    <w:p w14:paraId="416303A2" w14:textId="29663183" w:rsidR="00B24DA2" w:rsidRDefault="001B5532" w:rsidP="00B24DA2">
      <w:pPr>
        <w:pStyle w:val="Listeafsnit"/>
        <w:numPr>
          <w:ilvl w:val="0"/>
          <w:numId w:val="1"/>
        </w:numPr>
      </w:pPr>
      <w:r>
        <w:t xml:space="preserve">at lauget må opbevare </w:t>
      </w:r>
      <w:r w:rsidR="00B24DA2">
        <w:t xml:space="preserve">mine løbende </w:t>
      </w:r>
      <w:proofErr w:type="spellStart"/>
      <w:r w:rsidR="00B24DA2">
        <w:t>ladestatistikker</w:t>
      </w:r>
      <w:proofErr w:type="spellEnd"/>
      <w:r w:rsidR="00B24DA2">
        <w:t xml:space="preserve"> til brug for drift og udbygning af </w:t>
      </w:r>
      <w:proofErr w:type="spellStart"/>
      <w:r w:rsidR="00B24DA2">
        <w:t>ladeinfrastrukturen</w:t>
      </w:r>
      <w:proofErr w:type="spellEnd"/>
    </w:p>
    <w:p w14:paraId="0BFC8225" w14:textId="44648A05" w:rsidR="00522692" w:rsidRDefault="001B5532" w:rsidP="002037EC">
      <w:pPr>
        <w:pStyle w:val="Listeafsnit"/>
        <w:numPr>
          <w:ilvl w:val="0"/>
          <w:numId w:val="1"/>
        </w:numPr>
      </w:pPr>
      <w:r>
        <w:t>at jeg ved ibrugtagning af en ny app</w:t>
      </w:r>
      <w:r w:rsidR="002037EC">
        <w:t>/</w:t>
      </w:r>
      <w:proofErr w:type="spellStart"/>
      <w:r w:rsidR="002037EC">
        <w:t>ladebrik</w:t>
      </w:r>
      <w:proofErr w:type="spellEnd"/>
      <w:r>
        <w:t xml:space="preserve">, oplyser tidspunkt for start af opladning </w:t>
      </w:r>
      <w:proofErr w:type="spellStart"/>
      <w:r>
        <w:t>aht</w:t>
      </w:r>
      <w:proofErr w:type="spellEnd"/>
      <w:r>
        <w:t>. den førte statistik</w:t>
      </w:r>
    </w:p>
    <w:p w14:paraId="5270CEE6" w14:textId="77777777" w:rsidR="00974D0E" w:rsidRDefault="00974D0E" w:rsidP="00434B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0"/>
        <w:gridCol w:w="1633"/>
        <w:gridCol w:w="1801"/>
        <w:gridCol w:w="3654"/>
      </w:tblGrid>
      <w:tr w:rsidR="001B5532" w:rsidRPr="001608AE" w14:paraId="4D1D8AC0" w14:textId="7DE1290C" w:rsidTr="002037EC">
        <w:trPr>
          <w:trHeight w:val="680"/>
        </w:trPr>
        <w:tc>
          <w:tcPr>
            <w:tcW w:w="2540" w:type="dxa"/>
            <w:vAlign w:val="center"/>
          </w:tcPr>
          <w:p w14:paraId="7BD59E0E" w14:textId="77777777" w:rsidR="001B5532" w:rsidRPr="001608AE" w:rsidRDefault="001B5532" w:rsidP="001608AE">
            <w:r w:rsidRPr="001608AE">
              <w:t>Navn:</w:t>
            </w:r>
          </w:p>
        </w:tc>
        <w:tc>
          <w:tcPr>
            <w:tcW w:w="7088" w:type="dxa"/>
            <w:gridSpan w:val="3"/>
            <w:vAlign w:val="center"/>
          </w:tcPr>
          <w:p w14:paraId="41F0B9CE" w14:textId="77777777" w:rsidR="001B5532" w:rsidRPr="001608AE" w:rsidRDefault="001B5532" w:rsidP="001608AE"/>
        </w:tc>
      </w:tr>
      <w:tr w:rsidR="001B5532" w:rsidRPr="001608AE" w14:paraId="2DE526A1" w14:textId="4B14E4D5" w:rsidTr="002037EC">
        <w:trPr>
          <w:trHeight w:val="680"/>
        </w:trPr>
        <w:tc>
          <w:tcPr>
            <w:tcW w:w="2540" w:type="dxa"/>
            <w:vAlign w:val="center"/>
          </w:tcPr>
          <w:p w14:paraId="1E77AC4E" w14:textId="4D418CDC" w:rsidR="001B5532" w:rsidRPr="001608AE" w:rsidRDefault="001B5532" w:rsidP="001B5532">
            <w:r w:rsidRPr="001608AE">
              <w:t xml:space="preserve">Skovhuskrogen </w:t>
            </w:r>
            <w:r w:rsidR="00AE37D6" w:rsidRPr="001608AE">
              <w:t>nr.</w:t>
            </w:r>
            <w:r w:rsidRPr="001608AE">
              <w:t xml:space="preserve">: </w:t>
            </w:r>
          </w:p>
        </w:tc>
        <w:tc>
          <w:tcPr>
            <w:tcW w:w="7088" w:type="dxa"/>
            <w:gridSpan w:val="3"/>
            <w:vAlign w:val="center"/>
          </w:tcPr>
          <w:p w14:paraId="7B9BA6C7" w14:textId="77777777" w:rsidR="001B5532" w:rsidRPr="001608AE" w:rsidRDefault="001B5532" w:rsidP="001608AE"/>
        </w:tc>
      </w:tr>
      <w:tr w:rsidR="002037EC" w:rsidRPr="001608AE" w14:paraId="7B42693E" w14:textId="1D5A139C" w:rsidTr="00611329">
        <w:trPr>
          <w:trHeight w:val="680"/>
        </w:trPr>
        <w:tc>
          <w:tcPr>
            <w:tcW w:w="2540" w:type="dxa"/>
            <w:vMerge w:val="restart"/>
            <w:vAlign w:val="center"/>
          </w:tcPr>
          <w:p w14:paraId="324E8E72" w14:textId="66C5C4C3" w:rsidR="002037EC" w:rsidRPr="001608AE" w:rsidRDefault="002037EC" w:rsidP="000F4F6D">
            <w:r>
              <w:t>Bil:</w:t>
            </w:r>
          </w:p>
          <w:p w14:paraId="0160D7C6" w14:textId="4C1A5BCF" w:rsidR="002037EC" w:rsidRPr="001608AE" w:rsidRDefault="002037EC" w:rsidP="000F4F6D"/>
        </w:tc>
        <w:tc>
          <w:tcPr>
            <w:tcW w:w="1633" w:type="dxa"/>
            <w:vAlign w:val="center"/>
          </w:tcPr>
          <w:p w14:paraId="55CEFB86" w14:textId="1CE0B3CF" w:rsidR="002037EC" w:rsidRPr="001608AE" w:rsidRDefault="002037EC" w:rsidP="002037EC">
            <w:pPr>
              <w:jc w:val="center"/>
            </w:pPr>
            <w:r>
              <w:t>Mærke</w:t>
            </w:r>
          </w:p>
        </w:tc>
        <w:tc>
          <w:tcPr>
            <w:tcW w:w="1801" w:type="dxa"/>
            <w:vAlign w:val="center"/>
          </w:tcPr>
          <w:p w14:paraId="7023B488" w14:textId="07644288" w:rsidR="002037EC" w:rsidRPr="001608AE" w:rsidRDefault="002037EC" w:rsidP="002037EC">
            <w:pPr>
              <w:jc w:val="center"/>
            </w:pPr>
            <w:r>
              <w:t>Model</w:t>
            </w:r>
          </w:p>
        </w:tc>
        <w:tc>
          <w:tcPr>
            <w:tcW w:w="3654" w:type="dxa"/>
            <w:vAlign w:val="center"/>
          </w:tcPr>
          <w:p w14:paraId="23AF1021" w14:textId="7500D059" w:rsidR="002037EC" w:rsidRPr="001608AE" w:rsidRDefault="002037EC" w:rsidP="001B5532">
            <w:proofErr w:type="spellStart"/>
            <w:r>
              <w:t>Registreringsnr</w:t>
            </w:r>
            <w:proofErr w:type="spellEnd"/>
            <w:r>
              <w:t>. (nummerplade)</w:t>
            </w:r>
          </w:p>
        </w:tc>
      </w:tr>
      <w:tr w:rsidR="002037EC" w:rsidRPr="001608AE" w14:paraId="6800C32E" w14:textId="0E0A8E45" w:rsidTr="00813CD2">
        <w:trPr>
          <w:trHeight w:val="680"/>
        </w:trPr>
        <w:tc>
          <w:tcPr>
            <w:tcW w:w="2540" w:type="dxa"/>
            <w:vMerge/>
            <w:vAlign w:val="center"/>
          </w:tcPr>
          <w:p w14:paraId="3DCC7712" w14:textId="31B2C579" w:rsidR="002037EC" w:rsidRPr="001608AE" w:rsidRDefault="002037EC" w:rsidP="001608AE"/>
        </w:tc>
        <w:tc>
          <w:tcPr>
            <w:tcW w:w="1633" w:type="dxa"/>
            <w:vAlign w:val="center"/>
          </w:tcPr>
          <w:p w14:paraId="4C34E05A" w14:textId="77777777" w:rsidR="002037EC" w:rsidRPr="001608AE" w:rsidRDefault="002037EC" w:rsidP="001608AE"/>
        </w:tc>
        <w:tc>
          <w:tcPr>
            <w:tcW w:w="1801" w:type="dxa"/>
          </w:tcPr>
          <w:p w14:paraId="1D7FF00A" w14:textId="77777777" w:rsidR="002037EC" w:rsidRPr="001608AE" w:rsidRDefault="002037EC" w:rsidP="001608AE"/>
        </w:tc>
        <w:tc>
          <w:tcPr>
            <w:tcW w:w="3654" w:type="dxa"/>
          </w:tcPr>
          <w:p w14:paraId="46009D18" w14:textId="77777777" w:rsidR="002037EC" w:rsidRPr="001608AE" w:rsidRDefault="002037EC" w:rsidP="001608AE"/>
        </w:tc>
      </w:tr>
      <w:tr w:rsidR="002037EC" w:rsidRPr="001608AE" w14:paraId="379308EF" w14:textId="77777777" w:rsidTr="00D06342">
        <w:trPr>
          <w:trHeight w:val="680"/>
        </w:trPr>
        <w:tc>
          <w:tcPr>
            <w:tcW w:w="2540" w:type="dxa"/>
            <w:vMerge w:val="restart"/>
            <w:vAlign w:val="center"/>
          </w:tcPr>
          <w:p w14:paraId="486080B3" w14:textId="0BFF72F5" w:rsidR="002037EC" w:rsidRPr="001608AE" w:rsidRDefault="002037EC" w:rsidP="001608AE">
            <w:proofErr w:type="spellStart"/>
            <w:r>
              <w:t>Medlemsskab</w:t>
            </w:r>
            <w:proofErr w:type="spellEnd"/>
            <w:r>
              <w:t>:</w:t>
            </w:r>
          </w:p>
        </w:tc>
        <w:tc>
          <w:tcPr>
            <w:tcW w:w="1633" w:type="dxa"/>
            <w:vAlign w:val="center"/>
          </w:tcPr>
          <w:p w14:paraId="39362932" w14:textId="2860E29D" w:rsidR="002037EC" w:rsidRPr="001608AE" w:rsidRDefault="002037EC" w:rsidP="002037EC">
            <w:pPr>
              <w:jc w:val="center"/>
            </w:pPr>
            <w:r>
              <w:t>Nyt</w:t>
            </w:r>
          </w:p>
        </w:tc>
        <w:tc>
          <w:tcPr>
            <w:tcW w:w="5455" w:type="dxa"/>
            <w:gridSpan w:val="2"/>
            <w:vAlign w:val="center"/>
          </w:tcPr>
          <w:p w14:paraId="08A83201" w14:textId="7EC6EA24" w:rsidR="002037EC" w:rsidRPr="001608AE" w:rsidRDefault="002037EC" w:rsidP="002037EC">
            <w:pPr>
              <w:jc w:val="center"/>
            </w:pPr>
            <w:r>
              <w:t>Overdraget fra</w:t>
            </w:r>
          </w:p>
        </w:tc>
      </w:tr>
      <w:tr w:rsidR="002037EC" w:rsidRPr="001608AE" w14:paraId="108322E6" w14:textId="77777777" w:rsidTr="002A090D">
        <w:trPr>
          <w:trHeight w:val="680"/>
        </w:trPr>
        <w:tc>
          <w:tcPr>
            <w:tcW w:w="2540" w:type="dxa"/>
            <w:vMerge/>
            <w:vAlign w:val="center"/>
          </w:tcPr>
          <w:p w14:paraId="1ECA97FC" w14:textId="77777777" w:rsidR="002037EC" w:rsidRPr="001608AE" w:rsidRDefault="002037EC" w:rsidP="001608AE"/>
        </w:tc>
        <w:tc>
          <w:tcPr>
            <w:tcW w:w="1633" w:type="dxa"/>
            <w:vAlign w:val="center"/>
          </w:tcPr>
          <w:p w14:paraId="5D356C3F" w14:textId="77777777" w:rsidR="002037EC" w:rsidRPr="001608AE" w:rsidRDefault="002037EC" w:rsidP="001608AE"/>
        </w:tc>
        <w:tc>
          <w:tcPr>
            <w:tcW w:w="5455" w:type="dxa"/>
            <w:gridSpan w:val="2"/>
          </w:tcPr>
          <w:p w14:paraId="35942CB0" w14:textId="77777777" w:rsidR="002037EC" w:rsidRPr="001608AE" w:rsidRDefault="002037EC" w:rsidP="001608AE"/>
        </w:tc>
      </w:tr>
      <w:tr w:rsidR="00787EE3" w:rsidRPr="001608AE" w14:paraId="189B8B29" w14:textId="20978C1F" w:rsidTr="00ED2309">
        <w:trPr>
          <w:trHeight w:val="680"/>
        </w:trPr>
        <w:tc>
          <w:tcPr>
            <w:tcW w:w="2540" w:type="dxa"/>
            <w:vAlign w:val="center"/>
          </w:tcPr>
          <w:p w14:paraId="004CAD28" w14:textId="77777777" w:rsidR="00787EE3" w:rsidRPr="001608AE" w:rsidRDefault="00787EE3" w:rsidP="001608AE">
            <w:r w:rsidRPr="001608AE">
              <w:t>Mobil:</w:t>
            </w:r>
          </w:p>
        </w:tc>
        <w:tc>
          <w:tcPr>
            <w:tcW w:w="7088" w:type="dxa"/>
            <w:gridSpan w:val="3"/>
            <w:vAlign w:val="center"/>
          </w:tcPr>
          <w:p w14:paraId="70E7320A" w14:textId="77777777" w:rsidR="00787EE3" w:rsidRPr="001608AE" w:rsidRDefault="00787EE3" w:rsidP="001608AE"/>
        </w:tc>
      </w:tr>
      <w:tr w:rsidR="00787EE3" w:rsidRPr="001608AE" w14:paraId="1AA00D98" w14:textId="70778CFC" w:rsidTr="00ED2309">
        <w:trPr>
          <w:trHeight w:val="680"/>
        </w:trPr>
        <w:tc>
          <w:tcPr>
            <w:tcW w:w="2540" w:type="dxa"/>
            <w:vAlign w:val="center"/>
          </w:tcPr>
          <w:p w14:paraId="22365D25" w14:textId="2A40EE6A" w:rsidR="00787EE3" w:rsidRPr="001608AE" w:rsidRDefault="00787EE3" w:rsidP="001608AE">
            <w:r>
              <w:t>E</w:t>
            </w:r>
            <w:r w:rsidR="00AE37D6">
              <w:t>-</w:t>
            </w:r>
            <w:r>
              <w:t>mail:</w:t>
            </w:r>
          </w:p>
        </w:tc>
        <w:tc>
          <w:tcPr>
            <w:tcW w:w="7088" w:type="dxa"/>
            <w:gridSpan w:val="3"/>
            <w:vAlign w:val="center"/>
          </w:tcPr>
          <w:p w14:paraId="35689A5B" w14:textId="77777777" w:rsidR="00787EE3" w:rsidRPr="001608AE" w:rsidRDefault="00787EE3" w:rsidP="001608AE"/>
        </w:tc>
      </w:tr>
      <w:tr w:rsidR="00557A49" w:rsidRPr="001608AE" w14:paraId="03FED093" w14:textId="08F663D0" w:rsidTr="00ED2309">
        <w:trPr>
          <w:trHeight w:val="680"/>
        </w:trPr>
        <w:tc>
          <w:tcPr>
            <w:tcW w:w="2540" w:type="dxa"/>
            <w:vAlign w:val="center"/>
          </w:tcPr>
          <w:p w14:paraId="09365245" w14:textId="180726A9" w:rsidR="00557A49" w:rsidRPr="001608AE" w:rsidRDefault="00557A49" w:rsidP="001608AE">
            <w:r>
              <w:t>Dato og u</w:t>
            </w:r>
            <w:r w:rsidRPr="001608AE">
              <w:t>nderskrift:</w:t>
            </w:r>
          </w:p>
        </w:tc>
        <w:tc>
          <w:tcPr>
            <w:tcW w:w="7088" w:type="dxa"/>
            <w:gridSpan w:val="3"/>
            <w:vAlign w:val="center"/>
          </w:tcPr>
          <w:p w14:paraId="35A233BB" w14:textId="77777777" w:rsidR="00557A49" w:rsidRDefault="00557A49" w:rsidP="001608AE"/>
          <w:p w14:paraId="2AA760B4" w14:textId="77777777" w:rsidR="00557A49" w:rsidRDefault="00557A49" w:rsidP="001608AE"/>
          <w:p w14:paraId="7235B613" w14:textId="77777777" w:rsidR="00557A49" w:rsidRDefault="00557A49" w:rsidP="001608AE"/>
          <w:p w14:paraId="6F5FD25D" w14:textId="77777777" w:rsidR="00557A49" w:rsidRDefault="00557A49" w:rsidP="001608AE"/>
        </w:tc>
      </w:tr>
    </w:tbl>
    <w:p w14:paraId="6DCD1DF5" w14:textId="71034200" w:rsidR="00434B5F" w:rsidRDefault="00434B5F" w:rsidP="00434B5F"/>
    <w:p w14:paraId="2477135C" w14:textId="1680DFB6" w:rsidR="00974D0E" w:rsidRDefault="00974D0E" w:rsidP="00434B5F">
      <w:r>
        <w:t xml:space="preserve">Ved fremsendelse af denne blanket i underskrevet form til </w:t>
      </w:r>
      <w:hyperlink r:id="rId6" w:history="1">
        <w:r w:rsidRPr="007D6D8A">
          <w:rPr>
            <w:rStyle w:val="Hyperlink"/>
          </w:rPr>
          <w:t>elbil@skovhuskrogen.dk</w:t>
        </w:r>
      </w:hyperlink>
      <w:r>
        <w:t xml:space="preserve"> </w:t>
      </w:r>
      <w:r w:rsidR="00A61F6A">
        <w:t xml:space="preserve">eller </w:t>
      </w:r>
      <w:r w:rsidR="00247953">
        <w:t xml:space="preserve">aflevering </w:t>
      </w:r>
      <w:r w:rsidR="00A61F6A">
        <w:t>til Jens</w:t>
      </w:r>
      <w:r w:rsidR="00493F1B">
        <w:t xml:space="preserve"> eller Peter i hhv. nr. </w:t>
      </w:r>
      <w:r w:rsidR="00A61F6A">
        <w:t>55</w:t>
      </w:r>
      <w:r w:rsidR="00493F1B">
        <w:t>/24</w:t>
      </w:r>
      <w:r w:rsidR="00A61F6A">
        <w:t xml:space="preserve"> </w:t>
      </w:r>
      <w:r>
        <w:t>samt betaling af indmeldelsesgebyr, får du tilsendt en kode til aktivering af medlemspris på foreningens ladestandere</w:t>
      </w:r>
      <w:r w:rsidR="003E0787">
        <w:t>; og får adgang til Elbillaugets kommunika</w:t>
      </w:r>
      <w:r w:rsidR="003F5942">
        <w:softHyphen/>
      </w:r>
      <w:r w:rsidR="003E0787">
        <w:t xml:space="preserve">tionsplatform </w:t>
      </w:r>
      <w:proofErr w:type="spellStart"/>
      <w:r w:rsidR="003E0787">
        <w:t>Basecamp</w:t>
      </w:r>
      <w:proofErr w:type="spellEnd"/>
      <w:r>
        <w:t>.</w:t>
      </w:r>
    </w:p>
    <w:p w14:paraId="21735C69" w14:textId="0531E91C" w:rsidR="00C963D1" w:rsidRPr="00C963D1" w:rsidRDefault="00C963D1" w:rsidP="00C963D1">
      <w:pPr>
        <w:jc w:val="right"/>
        <w:rPr>
          <w:i/>
          <w:iCs/>
          <w:sz w:val="18"/>
          <w:szCs w:val="18"/>
        </w:rPr>
      </w:pPr>
      <w:r w:rsidRPr="00C963D1">
        <w:rPr>
          <w:i/>
          <w:iCs/>
          <w:sz w:val="18"/>
          <w:szCs w:val="18"/>
        </w:rPr>
        <w:t>Rev. 22-02-2024</w:t>
      </w:r>
    </w:p>
    <w:sectPr w:rsidR="00C963D1" w:rsidRPr="00C963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CB0"/>
    <w:multiLevelType w:val="hybridMultilevel"/>
    <w:tmpl w:val="2B00E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F"/>
    <w:rsid w:val="000F4F6D"/>
    <w:rsid w:val="00157995"/>
    <w:rsid w:val="001608AE"/>
    <w:rsid w:val="00193901"/>
    <w:rsid w:val="001B5532"/>
    <w:rsid w:val="002037EC"/>
    <w:rsid w:val="00247953"/>
    <w:rsid w:val="002F0581"/>
    <w:rsid w:val="003E0787"/>
    <w:rsid w:val="003F5942"/>
    <w:rsid w:val="00434B5F"/>
    <w:rsid w:val="00493F1B"/>
    <w:rsid w:val="004E7A19"/>
    <w:rsid w:val="00522692"/>
    <w:rsid w:val="00536F88"/>
    <w:rsid w:val="00557A49"/>
    <w:rsid w:val="0059474D"/>
    <w:rsid w:val="006A064B"/>
    <w:rsid w:val="006C7704"/>
    <w:rsid w:val="007316AF"/>
    <w:rsid w:val="00781565"/>
    <w:rsid w:val="00787EE3"/>
    <w:rsid w:val="00974D0E"/>
    <w:rsid w:val="00A61F6A"/>
    <w:rsid w:val="00AE37D6"/>
    <w:rsid w:val="00B24DA2"/>
    <w:rsid w:val="00B72E30"/>
    <w:rsid w:val="00C963D1"/>
    <w:rsid w:val="00E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1BDB"/>
  <w15:chartTrackingRefBased/>
  <w15:docId w15:val="{E6E0D13C-0086-8E4E-855D-22A9284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4B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974D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4D0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6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24DA2"/>
  </w:style>
  <w:style w:type="paragraph" w:styleId="Listeafsnit">
    <w:name w:val="List Paragraph"/>
    <w:basedOn w:val="Normal"/>
    <w:uiPriority w:val="34"/>
    <w:qFormat/>
    <w:rsid w:val="00B2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bil@skovhuskrogen.dk" TargetMode="External"/><Relationship Id="rId5" Type="http://schemas.openxmlformats.org/officeDocument/2006/relationships/hyperlink" Target="https://skovhuskrogen.dk/el-biler-i-skovhuskro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Jens R Rasmussen</cp:lastModifiedBy>
  <cp:revision>2</cp:revision>
  <cp:lastPrinted>2022-03-24T18:01:00Z</cp:lastPrinted>
  <dcterms:created xsi:type="dcterms:W3CDTF">2024-01-17T12:22:00Z</dcterms:created>
  <dcterms:modified xsi:type="dcterms:W3CDTF">2024-01-17T12:22:00Z</dcterms:modified>
</cp:coreProperties>
</file>